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C43" w:rsidRDefault="00E92C43" w:rsidP="00E92C4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Конспект урока: «Периодизация и продолжительность жизни животных»</w:t>
      </w:r>
    </w:p>
    <w:p w:rsidR="00E92C43" w:rsidRDefault="00E92C43" w:rsidP="00E92C4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ind w:left="777"/>
        <w:rPr>
          <w:rFonts w:ascii="Times New Roman" w:hAnsi="Times New Roman" w:cs="Times New Roman"/>
          <w:b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Продолжительность жизни животных ограничена. Непрерывность существования вида обеспечивается за счет размножения. Сегодня на уроке мы с вами рассмотрим продолжительность жизни животных, познакомимся с новым понятием онтогенез, и его периодами.</w:t>
      </w:r>
    </w:p>
    <w:p w:rsidR="00E92C43" w:rsidRDefault="00E92C43" w:rsidP="00E92C43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Онтогенез – индивидуальное развитие особи </w:t>
      </w:r>
      <w:r>
        <w:rPr>
          <w:rFonts w:ascii="Times New Roman" w:hAnsi="Times New Roman" w:cs="Times New Roman"/>
          <w:sz w:val="24"/>
          <w:szCs w:val="24"/>
        </w:rPr>
        <w:t>(от зарождения до смерти)- представлении 4 периодами:</w:t>
      </w:r>
    </w:p>
    <w:p w:rsidR="00E92C43" w:rsidRDefault="00E92C43" w:rsidP="00E92C4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Эмбриональный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- формирование нового организма с момента слияния половых клеток до момента рождения.</w:t>
      </w:r>
    </w:p>
    <w:p w:rsidR="00E92C43" w:rsidRDefault="00E92C43" w:rsidP="00E92C4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рост организма с момента рождения до наступления половой зрелости.</w:t>
      </w:r>
    </w:p>
    <w:p w:rsidR="00E92C43" w:rsidRDefault="00E92C43" w:rsidP="00E92C4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половой зрелости – период активного размножения.</w:t>
      </w:r>
    </w:p>
    <w:p w:rsidR="00E92C43" w:rsidRDefault="00E92C43" w:rsidP="00E92C43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Старость – период окончания способности к размножению до естественной смерти. Происходит постепенное угасание всех функций организма.</w:t>
      </w:r>
    </w:p>
    <w:p w:rsidR="00E92C43" w:rsidRDefault="00E92C43" w:rsidP="00E92C43">
      <w:pPr>
        <w:pStyle w:val="a4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жизни у разных видов животных различна.</w:t>
      </w:r>
    </w:p>
    <w:p w:rsidR="00E92C43" w:rsidRDefault="00E92C43" w:rsidP="00E92C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Эмбриональный период – это начальный период формирования организма. У млекопитающих он протекает внутри организма самки – внутриутробное развитие. У пресмыкающихся и птиц – внутри яйца, до выхода из него сформировавшегося детеныша.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Продолжительность эмбрионального периода у животных различных видов различна: питон – 1-1,5 мес., хамелеон – 3 – 10 мес., страус – 42 дня, кукушка – 12 суток, корова – 9 мес.</w:t>
      </w:r>
      <w:proofErr w:type="gramEnd"/>
    </w:p>
    <w:p w:rsidR="00E92C43" w:rsidRDefault="00E92C43" w:rsidP="00E92C43">
      <w:pPr>
        <w:pStyle w:val="a4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и рост организма у животных даже в пределах одного класса происходит с особенностями, которые могут быть не свойственны остальным животным этого класса. Развитие может происходить с превращением и без превращения. Этот период заканчивается половым созреванием, что позволяет животным перейти в период половой зрелости.</w:t>
      </w:r>
    </w:p>
    <w:p w:rsidR="00E92C43" w:rsidRDefault="00E92C43" w:rsidP="00E92C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Период половой зрелости у различных животных наступает в разные сроки (лемминги на 19 сутки, осетр – 20 году жизни). Продолжительность периода половой активности также неодинакова, она колеблется от нескольких часов у поденки до нескольких десятков лет у пресмыкающихся, птиц, млекопитающих. Скорость размножения и численность потомства сильно варьируется даже в пределах одного класса. Так, у грызунов может быть до 14 особей в одном помете и до 3 пометов в год. У львов – чаще всего 2 детеныша, которые становятся взрослыми лишь через 5 – 6 лет.</w:t>
      </w:r>
    </w:p>
    <w:p w:rsidR="00E92C43" w:rsidRDefault="00E92C43" w:rsidP="00E92C43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Старость – период угасания всех функций организма. У разных организмов отношение к стареющим собратьям разное. Хозяин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львов (группа львиц с детенышами), начинающий стареть не выдерживает поединка с молодым самцом и изгоняется, а хозяином его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становится молодой самец. Старые самки, как правило, доживают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прайде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свои дни, проявляя заботу о чужих детях. Одиночные хищники за дикими животными, они начинают питаться домашними и становятся опасными для человека. В этом случае они становятся объектом охоты, и 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отстреливают. У </w:t>
      </w:r>
      <w:proofErr w:type="gramStart"/>
      <w:r>
        <w:rPr>
          <w:rFonts w:ascii="Times New Roman" w:hAnsi="Times New Roman" w:cs="Times New Roman"/>
          <w:sz w:val="24"/>
          <w:szCs w:val="24"/>
        </w:rPr>
        <w:t>травоядных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старые, больные животные очень быстро уничтожаются хищником. </w:t>
      </w:r>
    </w:p>
    <w:p w:rsidR="00E92C43" w:rsidRDefault="00E92C43" w:rsidP="00E92C43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C43" w:rsidRDefault="00E92C43" w:rsidP="00E92C43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2C43" w:rsidRDefault="00E92C43" w:rsidP="00AD6FEE">
      <w:pPr>
        <w:pStyle w:val="a4"/>
        <w:ind w:left="5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</w:p>
    <w:p w:rsidR="00E92C43" w:rsidRDefault="00E92C43" w:rsidP="00E92C43">
      <w:pPr>
        <w:pStyle w:val="a4"/>
        <w:ind w:left="77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§ 48, с.  246- 248, ответить на вопросы 1-3.</w:t>
      </w: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2).Подготовить небольшое сообщение на темы: «Влияние загрязнений окружающей среды на продолжительность жизни водных животных». «Состав воздуха как важный фактор, влияющий на продолжительность жизни животных».</w:t>
      </w: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92C43" w:rsidRDefault="00E92C43" w:rsidP="00E92C43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67CDB" w:rsidRDefault="00B67CDB"/>
    <w:sectPr w:rsidR="00B67CDB" w:rsidSect="00B67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8944B5"/>
    <w:multiLevelType w:val="hybridMultilevel"/>
    <w:tmpl w:val="1D42E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D67103"/>
    <w:multiLevelType w:val="hybridMultilevel"/>
    <w:tmpl w:val="C398410C"/>
    <w:lvl w:ilvl="0" w:tplc="B8481AF6">
      <w:start w:val="1"/>
      <w:numFmt w:val="decimal"/>
      <w:lvlText w:val="%1)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02E1F93"/>
    <w:multiLevelType w:val="hybridMultilevel"/>
    <w:tmpl w:val="262CF2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FB6CFB"/>
    <w:multiLevelType w:val="hybridMultilevel"/>
    <w:tmpl w:val="4492E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1D14C0"/>
    <w:multiLevelType w:val="hybridMultilevel"/>
    <w:tmpl w:val="CFB626E2"/>
    <w:lvl w:ilvl="0" w:tplc="636A6CF8">
      <w:start w:val="1"/>
      <w:numFmt w:val="decimal"/>
      <w:lvlText w:val="%1)"/>
      <w:lvlJc w:val="left"/>
      <w:pPr>
        <w:ind w:left="7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8292BC8"/>
    <w:multiLevelType w:val="hybridMultilevel"/>
    <w:tmpl w:val="BF0E0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C81831"/>
    <w:multiLevelType w:val="hybridMultilevel"/>
    <w:tmpl w:val="D6505A74"/>
    <w:lvl w:ilvl="0" w:tplc="140678E8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CE70FFE"/>
    <w:multiLevelType w:val="hybridMultilevel"/>
    <w:tmpl w:val="877C0894"/>
    <w:lvl w:ilvl="0" w:tplc="7FA07F1A">
      <w:start w:val="1"/>
      <w:numFmt w:val="upperRoman"/>
      <w:lvlText w:val="%1."/>
      <w:lvlJc w:val="left"/>
      <w:pPr>
        <w:ind w:left="777" w:hanging="720"/>
      </w:pPr>
      <w:rPr>
        <w:b/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2C43"/>
    <w:rsid w:val="00AD6FEE"/>
    <w:rsid w:val="00B67CDB"/>
    <w:rsid w:val="00E92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E92C43"/>
  </w:style>
  <w:style w:type="paragraph" w:styleId="a4">
    <w:name w:val="No Spacing"/>
    <w:link w:val="a3"/>
    <w:uiPriority w:val="1"/>
    <w:qFormat/>
    <w:rsid w:val="00E92C4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E92C4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table" w:styleId="a6">
    <w:name w:val="Table Grid"/>
    <w:basedOn w:val="a1"/>
    <w:uiPriority w:val="59"/>
    <w:rsid w:val="00E92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4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454</Words>
  <Characters>2588</Characters>
  <Application>Microsoft Office Word</Application>
  <DocSecurity>0</DocSecurity>
  <Lines>21</Lines>
  <Paragraphs>6</Paragraphs>
  <ScaleCrop>false</ScaleCrop>
  <Company>MultiDVD Team</Company>
  <LinksUpToDate>false</LinksUpToDate>
  <CharactersWithSpaces>3036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Станислав</cp:lastModifiedBy>
  <cp:revision>3</cp:revision>
  <dcterms:created xsi:type="dcterms:W3CDTF">2017-08-31T13:29:00Z</dcterms:created>
  <dcterms:modified xsi:type="dcterms:W3CDTF">2020-04-19T20:13:00Z</dcterms:modified>
</cp:coreProperties>
</file>